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580" w:rsidRDefault="008A430E">
      <w:r>
        <w:t>A/V Requirements</w:t>
      </w:r>
    </w:p>
    <w:p w:rsidR="008A430E" w:rsidRDefault="008A430E"/>
    <w:p w:rsidR="00CF6E4F" w:rsidRDefault="00CF6E4F">
      <w:r>
        <w:t xml:space="preserve">For the presentation (listed in order of preference), </w:t>
      </w:r>
      <w:r>
        <w:t>Jason</w:t>
      </w:r>
      <w:r>
        <w:t>’s</w:t>
      </w:r>
      <w:r>
        <w:t xml:space="preserve"> preference</w:t>
      </w:r>
      <w:r>
        <w:t xml:space="preserve"> is for the presentation to be sent in advance via client request</w:t>
      </w:r>
      <w:r>
        <w:t>. 2nd</w:t>
      </w:r>
      <w:r>
        <w:t xml:space="preserve"> option is to arrive with his presentation on a thumb drive, 3rd option is to present from his own PC. </w:t>
      </w:r>
    </w:p>
    <w:p w:rsidR="00625B85" w:rsidRDefault="00CF6E4F">
      <w:r>
        <w:t xml:space="preserve">Perfect Cue system (or equivalent) for </w:t>
      </w:r>
      <w:r w:rsidR="00625B85">
        <w:t>Jason</w:t>
      </w:r>
      <w:r>
        <w:t xml:space="preserve">’s direct slide control. </w:t>
      </w:r>
    </w:p>
    <w:p w:rsidR="00625B85" w:rsidRDefault="00625B85">
      <w:proofErr w:type="gramStart"/>
      <w:r>
        <w:t xml:space="preserve">Jason </w:t>
      </w:r>
      <w:r w:rsidR="00CF6E4F">
        <w:t xml:space="preserve"> requires</w:t>
      </w:r>
      <w:proofErr w:type="gramEnd"/>
      <w:r w:rsidR="00CF6E4F">
        <w:t xml:space="preserve"> a wireless lavalier </w:t>
      </w:r>
      <w:r>
        <w:t xml:space="preserve">or “countryman” </w:t>
      </w:r>
      <w:r w:rsidR="00CF6E4F">
        <w:t>microphone connected to a professional audio system.</w:t>
      </w:r>
    </w:p>
    <w:p w:rsidR="00625B85" w:rsidRDefault="00625B85">
      <w:r>
        <w:t>Jason</w:t>
      </w:r>
      <w:r w:rsidR="00CF6E4F">
        <w:t xml:space="preserve"> requires an A/V check no fewer than 30 minutes before taking the stage. </w:t>
      </w:r>
    </w:p>
    <w:p w:rsidR="00625B85" w:rsidRDefault="00625B85">
      <w:r>
        <w:t>Jason</w:t>
      </w:r>
      <w:r w:rsidR="00CF6E4F">
        <w:t xml:space="preserve"> strongly prefers at least one confidence monitor. </w:t>
      </w:r>
    </w:p>
    <w:p w:rsidR="00625B85" w:rsidRDefault="00625B85">
      <w:r>
        <w:t>Jason</w:t>
      </w:r>
      <w:r w:rsidR="00CF6E4F">
        <w:t xml:space="preserve"> prefers no podium on stage. If one must be present, it needs to be pushed back so he may walk in front of it unencumbered. </w:t>
      </w:r>
    </w:p>
    <w:p w:rsidR="00625B85" w:rsidRDefault="00CF6E4F">
      <w:r>
        <w:t xml:space="preserve">Please have a bottle of water available to </w:t>
      </w:r>
      <w:r w:rsidR="00625B85">
        <w:t>Jason</w:t>
      </w:r>
      <w:r>
        <w:t xml:space="preserve"> while on stage. </w:t>
      </w:r>
    </w:p>
    <w:p w:rsidR="008A430E" w:rsidRDefault="008A430E"/>
    <w:sectPr w:rsidR="008A4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0E"/>
    <w:rsid w:val="00625B85"/>
    <w:rsid w:val="00702B10"/>
    <w:rsid w:val="008A430E"/>
    <w:rsid w:val="009C3776"/>
    <w:rsid w:val="00C96580"/>
    <w:rsid w:val="00C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BB92"/>
  <w15:chartTrackingRefBased/>
  <w15:docId w15:val="{61CCD057-2282-4738-A1CE-8835C49D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Dennen</dc:creator>
  <cp:keywords/>
  <dc:description/>
  <cp:lastModifiedBy>Jason Dennen</cp:lastModifiedBy>
  <cp:revision>1</cp:revision>
  <dcterms:created xsi:type="dcterms:W3CDTF">2025-11-14T02:05:00Z</dcterms:created>
  <dcterms:modified xsi:type="dcterms:W3CDTF">2025-11-14T03:22:00Z</dcterms:modified>
</cp:coreProperties>
</file>